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65" w:rsidRPr="00CD7DFB" w:rsidRDefault="00CD7DFB" w:rsidP="00CD7DFB">
      <w:pPr>
        <w:jc w:val="center"/>
        <w:rPr>
          <w:sz w:val="48"/>
        </w:rPr>
      </w:pPr>
      <w:r w:rsidRPr="00CD7DFB">
        <w:rPr>
          <w:sz w:val="48"/>
          <w:highlight w:val="yellow"/>
        </w:rPr>
        <w:t>Lanigan 201</w:t>
      </w:r>
      <w:r w:rsidR="00E576C3">
        <w:rPr>
          <w:sz w:val="48"/>
          <w:highlight w:val="yellow"/>
        </w:rPr>
        <w:t>8</w:t>
      </w:r>
      <w:r w:rsidRPr="00CD7DFB">
        <w:rPr>
          <w:sz w:val="48"/>
          <w:highlight w:val="yellow"/>
        </w:rPr>
        <w:t xml:space="preserve"> Popcorn Key Info</w:t>
      </w:r>
    </w:p>
    <w:p w:rsidR="00CD7DFB" w:rsidRDefault="005E153D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A1F7D" wp14:editId="2376D541">
            <wp:simplePos x="0" y="0"/>
            <wp:positionH relativeFrom="column">
              <wp:posOffset>4333875</wp:posOffset>
            </wp:positionH>
            <wp:positionV relativeFrom="paragraph">
              <wp:posOffset>59055</wp:posOffset>
            </wp:positionV>
            <wp:extent cx="1066800" cy="1066800"/>
            <wp:effectExtent l="0" t="0" r="0" b="0"/>
            <wp:wrapSquare wrapText="bothSides"/>
            <wp:docPr id="1" name="Picture 1" descr="http://sell.trails-end.com/ca/trails-end/media/73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l.trails-end.com/ca/trails-end/media/73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FB" w:rsidRDefault="00CD7DFB" w:rsidP="00CD7DFB">
      <w:pPr>
        <w:pStyle w:val="NoSpacing"/>
      </w:pPr>
      <w:r>
        <w:t>Kernel Mike Imel Contact Info</w:t>
      </w:r>
    </w:p>
    <w:p w:rsidR="00CD7DFB" w:rsidRDefault="00CD7DFB" w:rsidP="00CD7DFB">
      <w:pPr>
        <w:pStyle w:val="NoSpacing"/>
      </w:pPr>
      <w:r>
        <w:t>28164 Wildwood Trail (North of 10mile)</w:t>
      </w:r>
    </w:p>
    <w:p w:rsidR="00CD7DFB" w:rsidRDefault="00CD7DFB" w:rsidP="00CD7DFB">
      <w:pPr>
        <w:pStyle w:val="NoSpacing"/>
      </w:pPr>
      <w:r>
        <w:t>Farmington Hills, MI 48336-2157</w:t>
      </w:r>
    </w:p>
    <w:p w:rsidR="00CD7DFB" w:rsidRDefault="00CD7DFB" w:rsidP="00CD7DFB">
      <w:pPr>
        <w:pStyle w:val="NoSpacing"/>
      </w:pPr>
    </w:p>
    <w:p w:rsidR="00CD7DFB" w:rsidRDefault="00CD7DFB">
      <w:r>
        <w:t>Call/text: (248)508-7328</w:t>
      </w:r>
    </w:p>
    <w:p w:rsidR="00CD7DFB" w:rsidRDefault="00CD7DFB">
      <w:r>
        <w:t xml:space="preserve">Email: </w:t>
      </w:r>
      <w:hyperlink r:id="rId6" w:history="1">
        <w:r w:rsidRPr="0032246B">
          <w:rPr>
            <w:rStyle w:val="Hyperlink"/>
          </w:rPr>
          <w:t>Pack231Popcorn@gmail.com</w:t>
        </w:r>
      </w:hyperlink>
    </w:p>
    <w:p w:rsidR="00CD7DFB" w:rsidRDefault="00CD7DFB">
      <w:r>
        <w:t>_____________________________________________________________________________________</w:t>
      </w:r>
    </w:p>
    <w:p w:rsidR="00CD7DFB" w:rsidRDefault="00CD7DFB">
      <w:r>
        <w:t>Store Front Sales</w:t>
      </w:r>
    </w:p>
    <w:p w:rsidR="00CD7DFB" w:rsidRDefault="00CD7DFB" w:rsidP="00CD7DFB">
      <w:r>
        <w:t xml:space="preserve">Saturday </w:t>
      </w:r>
      <w:r w:rsidR="00F61C3E">
        <w:t>September 15</w:t>
      </w:r>
      <w:r w:rsidR="000C7F9E" w:rsidRPr="000C7F9E">
        <w:rPr>
          <w:vertAlign w:val="superscript"/>
        </w:rPr>
        <w:t>th</w:t>
      </w:r>
      <w:r w:rsidR="000C7F9E">
        <w:t xml:space="preserve"> </w:t>
      </w:r>
      <w:r>
        <w:t>at the Farmer's Market (9-</w:t>
      </w:r>
      <w:r w:rsidR="00F61C3E">
        <w:t>3</w:t>
      </w:r>
      <w:r>
        <w:t>ish)</w:t>
      </w:r>
    </w:p>
    <w:p w:rsidR="00CD7DFB" w:rsidRDefault="00B04301" w:rsidP="00CD7DFB">
      <w:r>
        <w:t>Saturday</w:t>
      </w:r>
      <w:r w:rsidR="000C7F9E">
        <w:t xml:space="preserve"> </w:t>
      </w:r>
      <w:r>
        <w:t>September 29</w:t>
      </w:r>
      <w:r w:rsidRPr="00B04301">
        <w:rPr>
          <w:vertAlign w:val="superscript"/>
        </w:rPr>
        <w:t>th</w:t>
      </w:r>
      <w:r>
        <w:t xml:space="preserve"> </w:t>
      </w:r>
      <w:r w:rsidR="00CD7DFB">
        <w:t xml:space="preserve">at </w:t>
      </w:r>
      <w:r w:rsidR="000C7F9E">
        <w:t>Fresh Thyme</w:t>
      </w:r>
      <w:r w:rsidR="00CD7DFB">
        <w:t xml:space="preserve"> </w:t>
      </w:r>
      <w:r w:rsidR="000C7F9E">
        <w:t>downtown Farmington (</w:t>
      </w:r>
      <w:r>
        <w:t>12-5</w:t>
      </w:r>
      <w:r w:rsidR="00CD7DFB">
        <w:t>)</w:t>
      </w:r>
    </w:p>
    <w:p w:rsidR="000C7F9E" w:rsidRDefault="00B04301" w:rsidP="00CD7DFB">
      <w:r>
        <w:t>Sunday September 30</w:t>
      </w:r>
      <w:r w:rsidR="00CD7DFB" w:rsidRPr="00CD7DFB">
        <w:rPr>
          <w:vertAlign w:val="superscript"/>
        </w:rPr>
        <w:t>th</w:t>
      </w:r>
      <w:r w:rsidR="00CD7DFB">
        <w:t xml:space="preserve"> at Kroger on 11mi </w:t>
      </w:r>
      <w:r>
        <w:t>(</w:t>
      </w:r>
      <w:r w:rsidR="00CD7DFB">
        <w:t>4</w:t>
      </w:r>
      <w:r>
        <w:t>-8</w:t>
      </w:r>
      <w:r w:rsidR="00CD7DFB">
        <w:t xml:space="preserve">) </w:t>
      </w:r>
    </w:p>
    <w:p w:rsidR="00B04301" w:rsidRDefault="00B04301" w:rsidP="00CD7DFB">
      <w:r>
        <w:t>Saturday October 6</w:t>
      </w:r>
      <w:r w:rsidRPr="00B04301">
        <w:rPr>
          <w:vertAlign w:val="superscript"/>
        </w:rPr>
        <w:t>th</w:t>
      </w:r>
      <w:r>
        <w:t xml:space="preserve"> at Kroger on 11mi (4-8)</w:t>
      </w:r>
    </w:p>
    <w:p w:rsidR="000C7F9E" w:rsidRDefault="00B04301" w:rsidP="000C7F9E">
      <w:r>
        <w:t>Sunday October 7</w:t>
      </w:r>
      <w:r w:rsidR="000C7F9E" w:rsidRPr="00CD7DFB">
        <w:rPr>
          <w:vertAlign w:val="superscript"/>
        </w:rPr>
        <w:t>th</w:t>
      </w:r>
      <w:r>
        <w:t xml:space="preserve"> at Kroger on 11mi (8-8</w:t>
      </w:r>
      <w:r w:rsidR="000C7F9E">
        <w:t xml:space="preserve">) </w:t>
      </w:r>
    </w:p>
    <w:p w:rsidR="00CD7DFB" w:rsidRDefault="00CD7DFB" w:rsidP="00CD7DFB">
      <w:r>
        <w:t xml:space="preserve">Look for sign up genius emails to sign up for an hr.  I </w:t>
      </w:r>
      <w:r w:rsidR="00F21B41">
        <w:t>ask you</w:t>
      </w:r>
      <w:r>
        <w:t xml:space="preserve"> mix up the Dens so older Scouts can help the younger Scouts</w:t>
      </w:r>
      <w:r w:rsidR="004A1CE6">
        <w:t>.</w:t>
      </w:r>
    </w:p>
    <w:p w:rsidR="00CD7DFB" w:rsidRDefault="00CD7DFB" w:rsidP="00CD7DFB">
      <w:r>
        <w:t>_____________________________________________________________________________________</w:t>
      </w:r>
    </w:p>
    <w:p w:rsidR="00CD7DFB" w:rsidRDefault="00CD7DFB" w:rsidP="00CD7DFB">
      <w:r>
        <w:t>Call/text/email if you’d like to take out some popcorn to sell in the neighborhood.</w:t>
      </w:r>
    </w:p>
    <w:p w:rsidR="00CD7DFB" w:rsidRDefault="00CD7DFB">
      <w:r>
        <w:t xml:space="preserve">I will consider this sold to your Scout, but I will take undamaged/unopened popcorn back before </w:t>
      </w:r>
      <w:r w:rsidR="000C7F9E">
        <w:t>Tuesday</w:t>
      </w:r>
      <w:r>
        <w:t xml:space="preserve"> October</w:t>
      </w:r>
      <w:r w:rsidR="00AD340B">
        <w:t xml:space="preserve"> 23</w:t>
      </w:r>
      <w:r w:rsidR="00AD340B" w:rsidRPr="00AD340B">
        <w:rPr>
          <w:vertAlign w:val="superscript"/>
        </w:rPr>
        <w:t>rd</w:t>
      </w:r>
      <w:r w:rsidR="00AD340B">
        <w:t>.</w:t>
      </w:r>
      <w:bookmarkStart w:id="0" w:name="_GoBack"/>
      <w:bookmarkEnd w:id="0"/>
      <w:r>
        <w:t xml:space="preserve"> (To be counted </w:t>
      </w:r>
      <w:r w:rsidR="004A1CE6">
        <w:t xml:space="preserve">and </w:t>
      </w:r>
      <w:r w:rsidR="00A05E11">
        <w:t>given to other Scouts to sell</w:t>
      </w:r>
      <w:r w:rsidR="004A1CE6">
        <w:t xml:space="preserve"> </w:t>
      </w:r>
      <w:r>
        <w:t>before the final order)</w:t>
      </w:r>
    </w:p>
    <w:p w:rsidR="00CD7DFB" w:rsidRDefault="00CD7DFB">
      <w:r>
        <w:t>_____________________________________________________________________________________</w:t>
      </w:r>
    </w:p>
    <w:p w:rsidR="00CD7DFB" w:rsidRPr="00D108FD" w:rsidRDefault="00CD7DFB">
      <w:pPr>
        <w:rPr>
          <w:b/>
          <w:color w:val="FF0000"/>
          <w:u w:val="single"/>
        </w:rPr>
      </w:pPr>
      <w:r w:rsidRPr="00CD7DFB">
        <w:rPr>
          <w:highlight w:val="yellow"/>
        </w:rPr>
        <w:t xml:space="preserve">Order forms due back to Mike Imel by </w:t>
      </w:r>
      <w:r w:rsidR="00ED7171">
        <w:rPr>
          <w:highlight w:val="yellow"/>
        </w:rPr>
        <w:t>Tuesday, October 23</w:t>
      </w:r>
      <w:r w:rsidR="00ED7171" w:rsidRPr="00ED7171">
        <w:rPr>
          <w:highlight w:val="yellow"/>
          <w:vertAlign w:val="superscript"/>
        </w:rPr>
        <w:t>rd</w:t>
      </w:r>
      <w:r w:rsidR="00ED7171">
        <w:rPr>
          <w:highlight w:val="yellow"/>
        </w:rPr>
        <w:t>.</w:t>
      </w:r>
      <w:r w:rsidR="000C7F9E">
        <w:t xml:space="preserve"> </w:t>
      </w:r>
      <w:r w:rsidR="00D108FD">
        <w:t xml:space="preserve"> </w:t>
      </w:r>
      <w:r w:rsidR="000C7F9E" w:rsidRPr="00D108FD">
        <w:rPr>
          <w:b/>
          <w:color w:val="FF0000"/>
          <w:u w:val="single"/>
        </w:rPr>
        <w:t>Note: This will be the only subsequent order</w:t>
      </w:r>
      <w:r w:rsidR="00D108FD" w:rsidRPr="00D108FD">
        <w:rPr>
          <w:b/>
          <w:color w:val="FF0000"/>
          <w:u w:val="single"/>
        </w:rPr>
        <w:t>!</w:t>
      </w:r>
    </w:p>
    <w:p w:rsidR="00CD7DFB" w:rsidRDefault="00CD7DFB">
      <w:r>
        <w:t>Final order pick up will be November 1</w:t>
      </w:r>
      <w:r w:rsidR="00ED7171">
        <w:t>0</w:t>
      </w:r>
      <w:r w:rsidRPr="00CD7DFB">
        <w:rPr>
          <w:vertAlign w:val="superscript"/>
        </w:rPr>
        <w:t>th</w:t>
      </w:r>
      <w:r w:rsidR="000C7F9E">
        <w:t>-1</w:t>
      </w:r>
      <w:r w:rsidR="00ED7171">
        <w:t>1</w:t>
      </w:r>
      <w:r w:rsidRPr="00CD7DFB">
        <w:rPr>
          <w:vertAlign w:val="superscript"/>
        </w:rPr>
        <w:t>th</w:t>
      </w:r>
      <w:r>
        <w:t>.  If you can’t make this weekend, please let me know.</w:t>
      </w:r>
    </w:p>
    <w:p w:rsidR="00FA2FF3" w:rsidRDefault="00FA2FF3">
      <w:r w:rsidRPr="00FA2FF3">
        <w:rPr>
          <w:highlight w:val="yellow"/>
        </w:rPr>
        <w:t>All payments must be made to Pack Leader</w:t>
      </w:r>
      <w:r w:rsidR="000C7F9E">
        <w:rPr>
          <w:highlight w:val="yellow"/>
        </w:rPr>
        <w:t xml:space="preserve">, </w:t>
      </w:r>
      <w:proofErr w:type="spellStart"/>
      <w:r w:rsidR="000C7F9E">
        <w:rPr>
          <w:highlight w:val="yellow"/>
        </w:rPr>
        <w:t>Asst</w:t>
      </w:r>
      <w:proofErr w:type="spellEnd"/>
      <w:r w:rsidR="000C7F9E">
        <w:rPr>
          <w:highlight w:val="yellow"/>
        </w:rPr>
        <w:t xml:space="preserve"> Pack Leader</w:t>
      </w:r>
      <w:r w:rsidRPr="00FA2FF3">
        <w:rPr>
          <w:highlight w:val="yellow"/>
        </w:rPr>
        <w:t xml:space="preserve"> or Kernel by Tuesday, November 2</w:t>
      </w:r>
      <w:r w:rsidR="00F61C3E">
        <w:rPr>
          <w:highlight w:val="yellow"/>
        </w:rPr>
        <w:t>7</w:t>
      </w:r>
      <w:r w:rsidRPr="00FA2FF3">
        <w:rPr>
          <w:highlight w:val="yellow"/>
          <w:vertAlign w:val="superscript"/>
        </w:rPr>
        <w:t>th</w:t>
      </w:r>
      <w:r w:rsidRPr="00FA2FF3">
        <w:rPr>
          <w:highlight w:val="yellow"/>
        </w:rPr>
        <w:t>.</w:t>
      </w:r>
    </w:p>
    <w:p w:rsidR="00FA2FF3" w:rsidRDefault="00FA2FF3">
      <w:r>
        <w:t xml:space="preserve">Prize selection must be made to the Kernel (text/email) by </w:t>
      </w:r>
      <w:r w:rsidR="00F61C3E">
        <w:t>Tuesday</w:t>
      </w:r>
      <w:r>
        <w:t xml:space="preserve"> December </w:t>
      </w:r>
      <w:r w:rsidR="00F61C3E">
        <w:t>11</w:t>
      </w:r>
      <w:r w:rsidR="00F61C3E" w:rsidRPr="00F61C3E">
        <w:rPr>
          <w:vertAlign w:val="superscript"/>
        </w:rPr>
        <w:t>th</w:t>
      </w:r>
      <w:r w:rsidR="00F61C3E">
        <w:t>.</w:t>
      </w:r>
    </w:p>
    <w:p w:rsidR="004A1CE6" w:rsidRDefault="004A1CE6">
      <w:r>
        <w:t>_____________________________________________________________________________________</w:t>
      </w:r>
    </w:p>
    <w:p w:rsidR="004A1CE6" w:rsidRDefault="004A1CE6">
      <w:r>
        <w:t>Sell online! The pack gets 50% of those sales!</w:t>
      </w:r>
      <w:r w:rsidR="00B04301">
        <w:tab/>
      </w:r>
      <w:r w:rsidR="00B04301">
        <w:tab/>
      </w:r>
      <w:r w:rsidR="00B04301" w:rsidRPr="00B04301">
        <w:rPr>
          <w:b/>
          <w:color w:val="FF0000"/>
        </w:rPr>
        <w:t>All sales count towards the prizes.</w:t>
      </w:r>
    </w:p>
    <w:p w:rsidR="000C7F9E" w:rsidRDefault="00AD340B">
      <w:hyperlink r:id="rId7" w:history="1">
        <w:r w:rsidR="000C7F9E" w:rsidRPr="007958E5">
          <w:rPr>
            <w:rStyle w:val="Hyperlink"/>
          </w:rPr>
          <w:t>https://www.trails-end.com/how-it-works</w:t>
        </w:r>
      </w:hyperlink>
    </w:p>
    <w:p w:rsidR="005E153D" w:rsidRDefault="005E153D"/>
    <w:p w:rsidR="004A1CE6" w:rsidRDefault="004A1CE6" w:rsidP="004A1CE6">
      <w:pPr>
        <w:jc w:val="center"/>
        <w:rPr>
          <w:color w:val="7030A0"/>
          <w:sz w:val="48"/>
        </w:rPr>
      </w:pPr>
      <w:r w:rsidRPr="004A1CE6">
        <w:rPr>
          <w:color w:val="7030A0"/>
          <w:sz w:val="48"/>
        </w:rPr>
        <w:t>Remember, you are selling Scouting Adventures, not Popcorn</w:t>
      </w:r>
      <w:r w:rsidR="005E153D">
        <w:rPr>
          <w:color w:val="7030A0"/>
          <w:sz w:val="48"/>
        </w:rPr>
        <w:t>!!!</w:t>
      </w:r>
    </w:p>
    <w:p w:rsidR="0083252E" w:rsidRDefault="0083252E" w:rsidP="004A1CE6">
      <w:pPr>
        <w:jc w:val="center"/>
        <w:rPr>
          <w:color w:val="7030A0"/>
          <w:sz w:val="48"/>
        </w:rPr>
      </w:pPr>
    </w:p>
    <w:p w:rsidR="00B131D9" w:rsidRDefault="00D570AB" w:rsidP="004A1CE6">
      <w:pPr>
        <w:jc w:val="center"/>
        <w:rPr>
          <w:color w:val="2E74B5" w:themeColor="accent1" w:themeShade="BF"/>
          <w:sz w:val="48"/>
        </w:rPr>
      </w:pPr>
      <w:r>
        <w:rPr>
          <w:color w:val="2E74B5" w:themeColor="accent1" w:themeShade="BF"/>
          <w:sz w:val="48"/>
          <w:highlight w:val="yellow"/>
        </w:rPr>
        <w:t>Continuing in 2018</w:t>
      </w:r>
      <w:r w:rsidR="00B131D9" w:rsidRPr="00B131D9">
        <w:rPr>
          <w:color w:val="2E74B5" w:themeColor="accent1" w:themeShade="BF"/>
          <w:sz w:val="48"/>
          <w:highlight w:val="yellow"/>
        </w:rPr>
        <w:t>!</w:t>
      </w:r>
    </w:p>
    <w:p w:rsidR="00B131D9" w:rsidRDefault="00B131D9" w:rsidP="004A1CE6">
      <w:pPr>
        <w:jc w:val="center"/>
        <w:rPr>
          <w:color w:val="2E74B5" w:themeColor="accent1" w:themeShade="BF"/>
          <w:sz w:val="48"/>
        </w:rPr>
      </w:pPr>
      <w:r>
        <w:rPr>
          <w:color w:val="2E74B5" w:themeColor="accent1" w:themeShade="BF"/>
          <w:sz w:val="48"/>
        </w:rPr>
        <w:t>We will be capable of taking Credit Card payments!</w:t>
      </w:r>
    </w:p>
    <w:p w:rsidR="00B131D9" w:rsidRDefault="00B131D9" w:rsidP="004A1CE6">
      <w:pPr>
        <w:jc w:val="center"/>
        <w:rPr>
          <w:color w:val="2E74B5" w:themeColor="accent1" w:themeShade="BF"/>
          <w:sz w:val="48"/>
        </w:rPr>
      </w:pPr>
    </w:p>
    <w:p w:rsidR="00B131D9" w:rsidRDefault="00B131D9" w:rsidP="004A1CE6">
      <w:pPr>
        <w:jc w:val="center"/>
        <w:rPr>
          <w:color w:val="2E74B5" w:themeColor="accent1" w:themeShade="BF"/>
          <w:sz w:val="48"/>
        </w:rPr>
      </w:pPr>
      <w:r>
        <w:rPr>
          <w:noProof/>
        </w:rPr>
        <w:drawing>
          <wp:inline distT="0" distB="0" distL="0" distR="0">
            <wp:extent cx="3771900" cy="942975"/>
            <wp:effectExtent l="0" t="0" r="0" b="9525"/>
            <wp:docPr id="2" name="Picture 2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70" cy="95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D9" w:rsidRDefault="00B131D9" w:rsidP="004A1CE6">
      <w:pPr>
        <w:jc w:val="center"/>
        <w:rPr>
          <w:color w:val="2E74B5" w:themeColor="accent1" w:themeShade="BF"/>
          <w:sz w:val="48"/>
        </w:rPr>
      </w:pPr>
    </w:p>
    <w:p w:rsidR="00B131D9" w:rsidRPr="00B131D9" w:rsidRDefault="00B131D9" w:rsidP="004A1CE6">
      <w:pPr>
        <w:jc w:val="center"/>
        <w:rPr>
          <w:sz w:val="48"/>
        </w:rPr>
      </w:pPr>
      <w:r w:rsidRPr="00B131D9">
        <w:rPr>
          <w:sz w:val="48"/>
        </w:rPr>
        <w:t>We will use the service provided by Square.  These purchases require a small added fee to cover the costs from Square.</w:t>
      </w:r>
    </w:p>
    <w:p w:rsidR="00B131D9" w:rsidRDefault="00B131D9" w:rsidP="00B131D9">
      <w:pPr>
        <w:rPr>
          <w:color w:val="2E74B5" w:themeColor="accent1" w:themeShade="BF"/>
          <w:sz w:val="48"/>
        </w:rPr>
      </w:pPr>
      <w:r>
        <w:rPr>
          <w:color w:val="2E74B5" w:themeColor="accent1" w:themeShade="BF"/>
          <w:sz w:val="48"/>
        </w:rPr>
        <w:t xml:space="preserve">Benefits: </w:t>
      </w:r>
    </w:p>
    <w:p w:rsidR="00B131D9" w:rsidRDefault="00B131D9" w:rsidP="00B131D9">
      <w:pPr>
        <w:ind w:firstLine="720"/>
        <w:rPr>
          <w:color w:val="2E74B5" w:themeColor="accent1" w:themeShade="BF"/>
          <w:sz w:val="48"/>
        </w:rPr>
      </w:pPr>
      <w:r>
        <w:rPr>
          <w:color w:val="2E74B5" w:themeColor="accent1" w:themeShade="BF"/>
          <w:sz w:val="48"/>
        </w:rPr>
        <w:t>Increased sales! Funds are tracked to Scout.</w:t>
      </w:r>
    </w:p>
    <w:p w:rsidR="00B131D9" w:rsidRPr="00B131D9" w:rsidRDefault="00B131D9" w:rsidP="00B131D9">
      <w:pPr>
        <w:rPr>
          <w:sz w:val="32"/>
        </w:rPr>
      </w:pPr>
      <w:r w:rsidRPr="00B131D9">
        <w:rPr>
          <w:sz w:val="32"/>
        </w:rPr>
        <w:t>Requirements:</w:t>
      </w:r>
    </w:p>
    <w:p w:rsidR="00B131D9" w:rsidRPr="00B131D9" w:rsidRDefault="00B131D9" w:rsidP="00B131D9">
      <w:pPr>
        <w:rPr>
          <w:sz w:val="32"/>
        </w:rPr>
      </w:pPr>
      <w:r w:rsidRPr="00B131D9">
        <w:rPr>
          <w:sz w:val="32"/>
        </w:rPr>
        <w:tab/>
        <w:t>Must use your own compatible phone, at your expense.  Scouting/Square will not be able to reimburse for any data charges as a result of using the app. (Note: This does not apply to Store Front sales)</w:t>
      </w:r>
    </w:p>
    <w:p w:rsidR="00B131D9" w:rsidRDefault="00B131D9" w:rsidP="00B131D9">
      <w:pPr>
        <w:rPr>
          <w:sz w:val="32"/>
        </w:rPr>
      </w:pPr>
      <w:r w:rsidRPr="00B131D9">
        <w:rPr>
          <w:sz w:val="32"/>
        </w:rPr>
        <w:t>Go to Square to learn if your phone is compatible.</w:t>
      </w:r>
      <w:r>
        <w:rPr>
          <w:sz w:val="32"/>
        </w:rPr>
        <w:t xml:space="preserve"> (</w:t>
      </w:r>
      <w:hyperlink r:id="rId9" w:history="1">
        <w:r w:rsidRPr="007958E5">
          <w:rPr>
            <w:rStyle w:val="Hyperlink"/>
            <w:sz w:val="32"/>
          </w:rPr>
          <w:t>https://squareup.com/help/us/en/article/3887</w:t>
        </w:r>
      </w:hyperlink>
      <w:r>
        <w:rPr>
          <w:sz w:val="32"/>
        </w:rPr>
        <w:t>)</w:t>
      </w:r>
    </w:p>
    <w:p w:rsidR="00B131D9" w:rsidRDefault="00B131D9" w:rsidP="00B131D9">
      <w:pPr>
        <w:rPr>
          <w:sz w:val="32"/>
        </w:rPr>
      </w:pPr>
    </w:p>
    <w:p w:rsidR="00B131D9" w:rsidRPr="00B131D9" w:rsidRDefault="00B131D9" w:rsidP="00B131D9">
      <w:pPr>
        <w:rPr>
          <w:color w:val="2E74B5" w:themeColor="accent1" w:themeShade="BF"/>
          <w:sz w:val="48"/>
        </w:rPr>
      </w:pPr>
      <w:r>
        <w:rPr>
          <w:sz w:val="32"/>
        </w:rPr>
        <w:t>I have readers available to loan out.  Please see Kernel Mike Imel to set up your device.  You will log in w/ a Device Code so I know who is who.</w:t>
      </w:r>
    </w:p>
    <w:sectPr w:rsidR="00B131D9" w:rsidRPr="00B131D9" w:rsidSect="00FA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FB"/>
    <w:rsid w:val="000C7F9E"/>
    <w:rsid w:val="0012296F"/>
    <w:rsid w:val="004A1CE6"/>
    <w:rsid w:val="005D3C93"/>
    <w:rsid w:val="005E153D"/>
    <w:rsid w:val="005E705D"/>
    <w:rsid w:val="007B24D8"/>
    <w:rsid w:val="0083252E"/>
    <w:rsid w:val="00A05E11"/>
    <w:rsid w:val="00AD340B"/>
    <w:rsid w:val="00B04301"/>
    <w:rsid w:val="00B131D9"/>
    <w:rsid w:val="00C41641"/>
    <w:rsid w:val="00CD7DFB"/>
    <w:rsid w:val="00D108FD"/>
    <w:rsid w:val="00D13456"/>
    <w:rsid w:val="00D570AB"/>
    <w:rsid w:val="00E576C3"/>
    <w:rsid w:val="00ED7171"/>
    <w:rsid w:val="00F21B41"/>
    <w:rsid w:val="00F61C3E"/>
    <w:rsid w:val="00F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FC122-6943-4332-A4AA-02C0867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D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rails-end.com/how-it-wor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ck231Popcor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quareup.com/help/us/en/article/3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A0B0-E747-4CE0-A0EE-D2A4171E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imelacres</dc:creator>
  <cp:keywords/>
  <dc:description/>
  <cp:lastModifiedBy>imelacres</cp:lastModifiedBy>
  <cp:revision>8</cp:revision>
  <dcterms:created xsi:type="dcterms:W3CDTF">2018-08-30T09:57:00Z</dcterms:created>
  <dcterms:modified xsi:type="dcterms:W3CDTF">2018-09-06T00:44:00Z</dcterms:modified>
</cp:coreProperties>
</file>